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D2" w:rsidRDefault="004952F2" w:rsidP="0061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Площадка </w:t>
      </w:r>
      <w:proofErr w:type="spellStart"/>
      <w:r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>Пряжинского</w:t>
      </w:r>
      <w:proofErr w:type="spellEnd"/>
      <w:r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6135D2"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городского </w:t>
      </w:r>
      <w:r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поселения и </w:t>
      </w:r>
      <w:r w:rsidR="00BF6C75"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МКОУ </w:t>
      </w:r>
      <w:r w:rsidR="006135D2"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>«Пряжинская средняя общеобразовательная школа имени Героя Советского Союза Марии Мелентьевой»</w:t>
      </w:r>
    </w:p>
    <w:p w:rsidR="00575455" w:rsidRPr="00575455" w:rsidRDefault="00575455" w:rsidP="0061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952F2" w:rsidRPr="006135D2" w:rsidRDefault="004952F2" w:rsidP="0061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6135D2">
        <w:rPr>
          <w:rFonts w:ascii="Times New Roman" w:eastAsia="Calibri" w:hAnsi="Times New Roman" w:cs="Times New Roman"/>
          <w:b/>
          <w:i/>
        </w:rPr>
        <w:t>Успешные социально-педагогические практики</w:t>
      </w:r>
    </w:p>
    <w:p w:rsidR="00F921E0" w:rsidRPr="00575455" w:rsidRDefault="00F921E0" w:rsidP="0061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75455">
        <w:rPr>
          <w:rFonts w:ascii="Times New Roman" w:eastAsia="Calibri" w:hAnsi="Times New Roman" w:cs="Times New Roman"/>
          <w:b/>
          <w:i/>
          <w:sz w:val="20"/>
          <w:szCs w:val="20"/>
        </w:rPr>
        <w:t>19 октября 2018 г., пятница</w:t>
      </w:r>
    </w:p>
    <w:p w:rsidR="00575455" w:rsidRDefault="00575455" w:rsidP="00F92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21E0" w:rsidRPr="00BF6C75" w:rsidRDefault="00F921E0" w:rsidP="00F92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План работы форума:</w:t>
      </w:r>
    </w:p>
    <w:p w:rsidR="00F921E0" w:rsidRPr="00BF6C75" w:rsidRDefault="00F921E0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10.00-10.25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Встреча участников форума в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Пряжинской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школе. Приветствие школы. </w:t>
      </w:r>
    </w:p>
    <w:p w:rsidR="001F3289" w:rsidRDefault="00F921E0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C75">
        <w:rPr>
          <w:rFonts w:ascii="Times New Roman" w:hAnsi="Times New Roman" w:cs="Times New Roman"/>
          <w:b/>
          <w:sz w:val="20"/>
          <w:szCs w:val="20"/>
        </w:rPr>
        <w:t xml:space="preserve">10.25-11.25 Выставка педагогических проектов </w:t>
      </w:r>
      <w:proofErr w:type="spellStart"/>
      <w:r w:rsidRPr="00BF6C75">
        <w:rPr>
          <w:rFonts w:ascii="Times New Roman" w:hAnsi="Times New Roman" w:cs="Times New Roman"/>
          <w:b/>
          <w:sz w:val="20"/>
          <w:szCs w:val="20"/>
        </w:rPr>
        <w:t>Пряжинской</w:t>
      </w:r>
      <w:proofErr w:type="spellEnd"/>
      <w:r w:rsidRPr="00BF6C75">
        <w:rPr>
          <w:rFonts w:ascii="Times New Roman" w:hAnsi="Times New Roman" w:cs="Times New Roman"/>
          <w:b/>
          <w:sz w:val="20"/>
          <w:szCs w:val="20"/>
        </w:rPr>
        <w:t xml:space="preserve"> школы</w:t>
      </w:r>
      <w:r w:rsidRPr="00BF6C75">
        <w:rPr>
          <w:rFonts w:ascii="Times New Roman" w:hAnsi="Times New Roman" w:cs="Times New Roman"/>
          <w:sz w:val="20"/>
          <w:szCs w:val="20"/>
        </w:rPr>
        <w:t xml:space="preserve"> (стендовые доклады)</w:t>
      </w:r>
      <w:r w:rsidR="001F3289">
        <w:rPr>
          <w:rFonts w:ascii="Times New Roman" w:hAnsi="Times New Roman" w:cs="Times New Roman"/>
          <w:sz w:val="20"/>
          <w:szCs w:val="20"/>
        </w:rPr>
        <w:t>:</w:t>
      </w:r>
    </w:p>
    <w:p w:rsidR="00F921E0" w:rsidRPr="001F3289" w:rsidRDefault="001F3289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</w:t>
      </w:r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 xml:space="preserve">«Памятники </w:t>
      </w:r>
      <w:proofErr w:type="spellStart"/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>Пряжинского</w:t>
      </w:r>
      <w:proofErr w:type="spellEnd"/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 xml:space="preserve"> городского поселения». </w:t>
      </w:r>
      <w:proofErr w:type="spellStart"/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>Адерихо</w:t>
      </w:r>
      <w:proofErr w:type="spellEnd"/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 xml:space="preserve"> Наталья Сергеевна, учитель русского языка и литературы; </w:t>
      </w:r>
      <w:r w:rsidR="006135D2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="00F921E0" w:rsidRPr="00BF6C75">
        <w:rPr>
          <w:rFonts w:ascii="Times New Roman" w:eastAsia="Times New Roman" w:hAnsi="Times New Roman" w:cs="Times New Roman"/>
          <w:bCs/>
          <w:sz w:val="20"/>
          <w:szCs w:val="20"/>
        </w:rPr>
        <w:t xml:space="preserve"> «Социальные практики сельских школьников». Соболева Светлана Николаевна</w:t>
      </w:r>
      <w:r w:rsidR="00F921E0" w:rsidRPr="00BF6C75">
        <w:rPr>
          <w:rFonts w:ascii="Times New Roman" w:eastAsia="Times New Roman" w:hAnsi="Times New Roman" w:cs="Times New Roman"/>
          <w:sz w:val="20"/>
          <w:szCs w:val="20"/>
        </w:rPr>
        <w:t>, учитель русского языка и литературы;</w:t>
      </w:r>
    </w:p>
    <w:p w:rsidR="00F921E0" w:rsidRPr="00BF6C75" w:rsidRDefault="006135D2" w:rsidP="004952F2">
      <w:p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921E0" w:rsidRPr="00BF6C75">
        <w:rPr>
          <w:rFonts w:ascii="Times New Roman" w:hAnsi="Times New Roman" w:cs="Times New Roman"/>
          <w:sz w:val="20"/>
          <w:szCs w:val="20"/>
        </w:rPr>
        <w:t xml:space="preserve"> «Мой класс – моей школе». </w:t>
      </w:r>
      <w:proofErr w:type="spellStart"/>
      <w:r w:rsidR="00F921E0" w:rsidRPr="00BF6C75">
        <w:rPr>
          <w:rFonts w:ascii="Times New Roman" w:hAnsi="Times New Roman" w:cs="Times New Roman"/>
          <w:sz w:val="20"/>
          <w:szCs w:val="20"/>
        </w:rPr>
        <w:t>Жиронкина</w:t>
      </w:r>
      <w:proofErr w:type="spellEnd"/>
      <w:r w:rsidR="00F921E0" w:rsidRPr="00BF6C75">
        <w:rPr>
          <w:rFonts w:ascii="Times New Roman" w:hAnsi="Times New Roman" w:cs="Times New Roman"/>
          <w:sz w:val="20"/>
          <w:szCs w:val="20"/>
        </w:rPr>
        <w:t xml:space="preserve"> Елена Станиславовна, учитель биологии, Лебедева Галина Ильинична, представитель родителей; </w:t>
      </w:r>
      <w:r>
        <w:rPr>
          <w:rFonts w:ascii="Times New Roman" w:hAnsi="Times New Roman" w:cs="Times New Roman"/>
          <w:sz w:val="20"/>
          <w:szCs w:val="20"/>
        </w:rPr>
        <w:t>4.</w:t>
      </w:r>
      <w:r w:rsidR="00F921E0" w:rsidRPr="00BF6C75">
        <w:rPr>
          <w:rFonts w:ascii="Times New Roman" w:hAnsi="Times New Roman" w:cs="Times New Roman"/>
          <w:sz w:val="20"/>
          <w:szCs w:val="20"/>
        </w:rPr>
        <w:t xml:space="preserve"> «Мой класс – моему поселку». </w:t>
      </w:r>
      <w:proofErr w:type="spellStart"/>
      <w:r w:rsidR="00F921E0" w:rsidRPr="00BF6C75">
        <w:rPr>
          <w:rFonts w:ascii="Times New Roman" w:hAnsi="Times New Roman" w:cs="Times New Roman"/>
          <w:sz w:val="20"/>
          <w:szCs w:val="20"/>
        </w:rPr>
        <w:t>Фалькина</w:t>
      </w:r>
      <w:proofErr w:type="spellEnd"/>
      <w:r w:rsidR="00F921E0" w:rsidRPr="00BF6C75">
        <w:rPr>
          <w:rFonts w:ascii="Times New Roman" w:hAnsi="Times New Roman" w:cs="Times New Roman"/>
          <w:sz w:val="20"/>
          <w:szCs w:val="20"/>
        </w:rPr>
        <w:t xml:space="preserve"> Ирина Николаевна, учитель начальных классов; </w:t>
      </w:r>
      <w:r>
        <w:rPr>
          <w:rFonts w:ascii="Times New Roman" w:hAnsi="Times New Roman" w:cs="Times New Roman"/>
          <w:sz w:val="20"/>
          <w:szCs w:val="20"/>
        </w:rPr>
        <w:t>5.</w:t>
      </w:r>
      <w:r w:rsidR="00F921E0" w:rsidRPr="00BF6C75">
        <w:rPr>
          <w:rFonts w:ascii="Times New Roman" w:hAnsi="Times New Roman" w:cs="Times New Roman"/>
          <w:sz w:val="20"/>
          <w:szCs w:val="20"/>
        </w:rPr>
        <w:t xml:space="preserve"> Общешкольные акции  («Посылка солдату»). Ткач Наталья Юрьевна, учитель биологии; </w:t>
      </w:r>
      <w:r>
        <w:rPr>
          <w:rFonts w:ascii="Times New Roman" w:hAnsi="Times New Roman" w:cs="Times New Roman"/>
          <w:sz w:val="20"/>
          <w:szCs w:val="20"/>
        </w:rPr>
        <w:t>6.</w:t>
      </w:r>
      <w:r w:rsidR="00F921E0" w:rsidRPr="00BF6C75">
        <w:rPr>
          <w:rFonts w:ascii="Times New Roman" w:hAnsi="Times New Roman" w:cs="Times New Roman"/>
          <w:sz w:val="20"/>
          <w:szCs w:val="20"/>
        </w:rPr>
        <w:t xml:space="preserve"> «Памяти </w:t>
      </w:r>
      <w:proofErr w:type="gramStart"/>
      <w:r w:rsidR="00F921E0" w:rsidRPr="00BF6C75">
        <w:rPr>
          <w:rFonts w:ascii="Times New Roman" w:hAnsi="Times New Roman" w:cs="Times New Roman"/>
          <w:sz w:val="20"/>
          <w:szCs w:val="20"/>
        </w:rPr>
        <w:t>павших</w:t>
      </w:r>
      <w:proofErr w:type="gramEnd"/>
      <w:r w:rsidR="00F921E0" w:rsidRPr="00BF6C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21E0" w:rsidRPr="00BF6C75">
        <w:rPr>
          <w:rFonts w:ascii="Times New Roman" w:hAnsi="Times New Roman" w:cs="Times New Roman"/>
          <w:sz w:val="20"/>
          <w:szCs w:val="20"/>
        </w:rPr>
        <w:t>пряжинцев</w:t>
      </w:r>
      <w:proofErr w:type="spellEnd"/>
      <w:r w:rsidR="00F921E0" w:rsidRPr="00BF6C75">
        <w:rPr>
          <w:rFonts w:ascii="Times New Roman" w:hAnsi="Times New Roman" w:cs="Times New Roman"/>
          <w:sz w:val="20"/>
          <w:szCs w:val="20"/>
        </w:rPr>
        <w:t>». Степанова Елена Николаевна, учитель начальных классов;</w:t>
      </w:r>
    </w:p>
    <w:p w:rsidR="00F921E0" w:rsidRPr="001F3289" w:rsidRDefault="00F921E0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6C75">
        <w:rPr>
          <w:rFonts w:ascii="Times New Roman" w:hAnsi="Times New Roman" w:cs="Times New Roman"/>
          <w:b/>
          <w:sz w:val="20"/>
          <w:szCs w:val="20"/>
        </w:rPr>
        <w:t>Кофе-пауза (</w:t>
      </w:r>
      <w:r w:rsidRPr="001F3289">
        <w:rPr>
          <w:rFonts w:ascii="Times New Roman" w:hAnsi="Times New Roman" w:cs="Times New Roman"/>
          <w:sz w:val="20"/>
          <w:szCs w:val="20"/>
        </w:rPr>
        <w:t>учительская на 2 этаже</w:t>
      </w:r>
      <w:r w:rsidR="001F32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F32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F3289" w:rsidRPr="001F3289">
        <w:rPr>
          <w:rFonts w:ascii="Times New Roman" w:hAnsi="Times New Roman" w:cs="Times New Roman"/>
          <w:sz w:val="20"/>
          <w:szCs w:val="20"/>
        </w:rPr>
        <w:t>Время указано в приглашении</w:t>
      </w:r>
      <w:r w:rsidR="001F3289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423216" w:rsidRPr="00BF6C75" w:rsidRDefault="00F921E0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 xml:space="preserve">11.35-12.50 </w:t>
      </w:r>
      <w:r w:rsidR="00423216" w:rsidRPr="00BF6C75">
        <w:rPr>
          <w:rFonts w:ascii="Times New Roman" w:hAnsi="Times New Roman" w:cs="Times New Roman"/>
          <w:b/>
          <w:sz w:val="20"/>
          <w:szCs w:val="20"/>
        </w:rPr>
        <w:t xml:space="preserve"> - Работа секций</w:t>
      </w:r>
      <w:r w:rsidR="001F3289">
        <w:rPr>
          <w:rFonts w:ascii="Times New Roman" w:hAnsi="Times New Roman" w:cs="Times New Roman"/>
          <w:sz w:val="20"/>
          <w:szCs w:val="20"/>
        </w:rPr>
        <w:t xml:space="preserve"> (до 7</w:t>
      </w:r>
      <w:r w:rsidR="00423216" w:rsidRPr="00BF6C75">
        <w:rPr>
          <w:rFonts w:ascii="Times New Roman" w:hAnsi="Times New Roman" w:cs="Times New Roman"/>
          <w:sz w:val="20"/>
          <w:szCs w:val="20"/>
        </w:rPr>
        <w:t xml:space="preserve"> мин. выступление, 3-5 мин. обсуждение). </w:t>
      </w:r>
    </w:p>
    <w:p w:rsidR="00420840" w:rsidRDefault="00420840" w:rsidP="0049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Секция</w:t>
      </w:r>
      <w:r w:rsidR="006135D2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D120D5" w:rsidRPr="00D120D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23216" w:rsidRPr="00BF6C75">
        <w:rPr>
          <w:rFonts w:ascii="Times New Roman" w:eastAsia="Times New Roman" w:hAnsi="Times New Roman" w:cs="Times New Roman"/>
          <w:b/>
          <w:i/>
          <w:sz w:val="20"/>
          <w:szCs w:val="20"/>
        </w:rPr>
        <w:t>Социально-педагогическое сотрудничество (социальное взаимодействие)</w:t>
      </w:r>
      <w:r w:rsidR="00423216" w:rsidRPr="00BF6C75">
        <w:rPr>
          <w:rFonts w:ascii="Times New Roman" w:hAnsi="Times New Roman" w:cs="Times New Roman"/>
          <w:b/>
          <w:i/>
          <w:sz w:val="20"/>
          <w:szCs w:val="20"/>
        </w:rPr>
        <w:t xml:space="preserve"> (кабинет №317)</w:t>
      </w:r>
      <w:r w:rsidR="006135D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23216" w:rsidRPr="00BF6C75">
        <w:rPr>
          <w:rFonts w:ascii="Times New Roman" w:eastAsia="Times New Roman" w:hAnsi="Times New Roman" w:cs="Times New Roman"/>
          <w:i/>
          <w:sz w:val="20"/>
          <w:szCs w:val="20"/>
        </w:rPr>
        <w:t>Ведущие:</w:t>
      </w:r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 Новикова Оксана Владимировна, заме</w:t>
      </w:r>
      <w:r w:rsidR="00423216" w:rsidRPr="00BF6C75">
        <w:rPr>
          <w:rFonts w:ascii="Times New Roman" w:hAnsi="Times New Roman" w:cs="Times New Roman"/>
          <w:sz w:val="20"/>
          <w:szCs w:val="20"/>
        </w:rPr>
        <w:t xml:space="preserve">ститель директора </w:t>
      </w:r>
      <w:proofErr w:type="spellStart"/>
      <w:r w:rsidR="00423216" w:rsidRPr="00BF6C75">
        <w:rPr>
          <w:rFonts w:ascii="Times New Roman" w:hAnsi="Times New Roman" w:cs="Times New Roman"/>
          <w:sz w:val="20"/>
          <w:szCs w:val="20"/>
        </w:rPr>
        <w:t>Пряжинской</w:t>
      </w:r>
      <w:proofErr w:type="spellEnd"/>
      <w:r w:rsidR="00423216" w:rsidRPr="00BF6C75">
        <w:rPr>
          <w:rFonts w:ascii="Times New Roman" w:hAnsi="Times New Roman" w:cs="Times New Roman"/>
          <w:sz w:val="20"/>
          <w:szCs w:val="20"/>
        </w:rPr>
        <w:t xml:space="preserve"> средней школы</w:t>
      </w:r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741A2B">
        <w:rPr>
          <w:rFonts w:ascii="Times New Roman" w:hAnsi="Times New Roman"/>
          <w:sz w:val="20"/>
          <w:szCs w:val="20"/>
        </w:rPr>
        <w:t xml:space="preserve">Смирнова Светлана Иосифовна, к.п.н., доцент </w:t>
      </w:r>
      <w:proofErr w:type="spellStart"/>
      <w:r w:rsidRPr="00741A2B">
        <w:rPr>
          <w:rFonts w:ascii="Times New Roman" w:hAnsi="Times New Roman"/>
          <w:sz w:val="20"/>
          <w:szCs w:val="20"/>
        </w:rPr>
        <w:t>ПетрГУ</w:t>
      </w:r>
      <w:proofErr w:type="spellEnd"/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3216" w:rsidRPr="006135D2" w:rsidRDefault="006135D2" w:rsidP="0049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Секция 4.</w:t>
      </w:r>
      <w:r w:rsidR="00D120D5" w:rsidRPr="00D120D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23216" w:rsidRPr="00BF6C75">
        <w:rPr>
          <w:rFonts w:ascii="Times New Roman" w:eastAsia="Times New Roman" w:hAnsi="Times New Roman" w:cs="Times New Roman"/>
          <w:b/>
          <w:i/>
          <w:sz w:val="20"/>
          <w:szCs w:val="20"/>
        </w:rPr>
        <w:t>Социально-педагогические технологии в предметном обучении</w:t>
      </w:r>
      <w:r w:rsidR="00423216" w:rsidRPr="00BF6C75">
        <w:rPr>
          <w:rFonts w:ascii="Times New Roman" w:hAnsi="Times New Roman" w:cs="Times New Roman"/>
          <w:b/>
          <w:i/>
          <w:sz w:val="20"/>
          <w:szCs w:val="20"/>
        </w:rPr>
        <w:t xml:space="preserve"> (кабинет №318)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423216" w:rsidRPr="00BF6C75">
        <w:rPr>
          <w:rFonts w:ascii="Times New Roman" w:eastAsia="Times New Roman" w:hAnsi="Times New Roman" w:cs="Times New Roman"/>
          <w:i/>
          <w:sz w:val="20"/>
          <w:szCs w:val="20"/>
        </w:rPr>
        <w:t>Ведущие:</w:t>
      </w:r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>Кюлюева</w:t>
      </w:r>
      <w:proofErr w:type="spellEnd"/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 Светлана Сергеевна, заме</w:t>
      </w:r>
      <w:r w:rsidR="00423216" w:rsidRPr="00BF6C75">
        <w:rPr>
          <w:rFonts w:ascii="Times New Roman" w:hAnsi="Times New Roman" w:cs="Times New Roman"/>
          <w:sz w:val="20"/>
          <w:szCs w:val="20"/>
        </w:rPr>
        <w:t xml:space="preserve">ститель директора </w:t>
      </w:r>
      <w:proofErr w:type="spellStart"/>
      <w:r w:rsidR="00423216" w:rsidRPr="00BF6C75">
        <w:rPr>
          <w:rFonts w:ascii="Times New Roman" w:hAnsi="Times New Roman" w:cs="Times New Roman"/>
          <w:sz w:val="20"/>
          <w:szCs w:val="20"/>
        </w:rPr>
        <w:t>Пряжинской</w:t>
      </w:r>
      <w:proofErr w:type="spellEnd"/>
      <w:r w:rsidR="00423216" w:rsidRPr="00BF6C75">
        <w:rPr>
          <w:rFonts w:ascii="Times New Roman" w:hAnsi="Times New Roman" w:cs="Times New Roman"/>
          <w:sz w:val="20"/>
          <w:szCs w:val="20"/>
        </w:rPr>
        <w:t xml:space="preserve"> средней школы</w:t>
      </w:r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; Гусев Дмитрий Александрович, к.п.н., доцент </w:t>
      </w:r>
      <w:proofErr w:type="spellStart"/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>Арзамасского</w:t>
      </w:r>
      <w:proofErr w:type="spellEnd"/>
      <w:r w:rsidR="00423216" w:rsidRPr="00BF6C75">
        <w:rPr>
          <w:rFonts w:ascii="Times New Roman" w:eastAsia="Times New Roman" w:hAnsi="Times New Roman" w:cs="Times New Roman"/>
          <w:sz w:val="20"/>
          <w:szCs w:val="20"/>
        </w:rPr>
        <w:t xml:space="preserve"> филиала ННГУ (г. Арзамас).</w:t>
      </w:r>
    </w:p>
    <w:p w:rsidR="00423216" w:rsidRPr="006135D2" w:rsidRDefault="00423216" w:rsidP="0049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F6C75">
        <w:rPr>
          <w:rFonts w:ascii="Times New Roman" w:eastAsia="Times New Roman" w:hAnsi="Times New Roman" w:cs="Times New Roman"/>
          <w:b/>
          <w:i/>
          <w:sz w:val="20"/>
          <w:szCs w:val="20"/>
        </w:rPr>
        <w:t>Секция 5. Технология в технологии: метод проектов</w:t>
      </w:r>
      <w:r w:rsidRPr="00BF6C75">
        <w:rPr>
          <w:rFonts w:ascii="Times New Roman" w:hAnsi="Times New Roman" w:cs="Times New Roman"/>
          <w:b/>
          <w:i/>
          <w:sz w:val="20"/>
          <w:szCs w:val="20"/>
        </w:rPr>
        <w:t xml:space="preserve"> (кабинет ММЦ)</w:t>
      </w:r>
      <w:r w:rsidR="00613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F6C75">
        <w:rPr>
          <w:rFonts w:ascii="Times New Roman" w:eastAsia="Times New Roman" w:hAnsi="Times New Roman" w:cs="Times New Roman"/>
          <w:i/>
          <w:sz w:val="20"/>
          <w:szCs w:val="20"/>
        </w:rPr>
        <w:t>Ведущие:</w:t>
      </w:r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C75">
        <w:rPr>
          <w:rFonts w:ascii="Times New Roman" w:eastAsia="Times New Roman" w:hAnsi="Times New Roman" w:cs="Times New Roman"/>
          <w:sz w:val="20"/>
          <w:szCs w:val="20"/>
        </w:rPr>
        <w:t>Велеславова</w:t>
      </w:r>
      <w:proofErr w:type="spellEnd"/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Ирина Николаевна, зам. зав. кафедрой социально-педагогических и образовательных технологий (ИПП </w:t>
      </w:r>
      <w:proofErr w:type="spellStart"/>
      <w:r w:rsidRPr="00BF6C75">
        <w:rPr>
          <w:rFonts w:ascii="Times New Roman" w:eastAsia="Times New Roman" w:hAnsi="Times New Roman" w:cs="Times New Roman"/>
          <w:sz w:val="20"/>
          <w:szCs w:val="20"/>
        </w:rPr>
        <w:t>ПетрГУ</w:t>
      </w:r>
      <w:proofErr w:type="spellEnd"/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и Пряжинская средняя школа), руководитель инновационной деятельности </w:t>
      </w:r>
      <w:proofErr w:type="spellStart"/>
      <w:r w:rsidRPr="00BF6C75">
        <w:rPr>
          <w:rFonts w:ascii="Times New Roman" w:eastAsia="Times New Roman" w:hAnsi="Times New Roman" w:cs="Times New Roman"/>
          <w:sz w:val="20"/>
          <w:szCs w:val="20"/>
        </w:rPr>
        <w:t>Пряжинской</w:t>
      </w:r>
      <w:proofErr w:type="spellEnd"/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школы; Коршунова Ольга Витальевна, д.п.н., проф. </w:t>
      </w:r>
      <w:proofErr w:type="spellStart"/>
      <w:r w:rsidRPr="00BF6C75">
        <w:rPr>
          <w:rFonts w:ascii="Times New Roman" w:eastAsia="Times New Roman" w:hAnsi="Times New Roman" w:cs="Times New Roman"/>
          <w:sz w:val="20"/>
          <w:szCs w:val="20"/>
        </w:rPr>
        <w:t>ВятГУ</w:t>
      </w:r>
      <w:proofErr w:type="spellEnd"/>
      <w:r w:rsidRPr="00BF6C75">
        <w:rPr>
          <w:rFonts w:ascii="Times New Roman" w:eastAsia="Times New Roman" w:hAnsi="Times New Roman" w:cs="Times New Roman"/>
          <w:sz w:val="20"/>
          <w:szCs w:val="20"/>
        </w:rPr>
        <w:t xml:space="preserve"> (г. Киров).</w:t>
      </w:r>
      <w:proofErr w:type="gramEnd"/>
    </w:p>
    <w:p w:rsidR="00F921E0" w:rsidRPr="00BF6C75" w:rsidRDefault="00F921E0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12.50-13.20 Обед.</w:t>
      </w:r>
    </w:p>
    <w:p w:rsidR="00210BE3" w:rsidRPr="00BF6C75" w:rsidRDefault="00F921E0" w:rsidP="004952F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6C75">
        <w:rPr>
          <w:rFonts w:ascii="Times New Roman" w:eastAsia="Calibri" w:hAnsi="Times New Roman" w:cs="Times New Roman"/>
          <w:b/>
          <w:sz w:val="20"/>
          <w:szCs w:val="20"/>
        </w:rPr>
        <w:t>Опыт Пряжи: новые форматы работы с родителями</w:t>
      </w:r>
      <w:r w:rsidRPr="00BF6C75">
        <w:rPr>
          <w:rFonts w:ascii="Times New Roman" w:eastAsia="Calibri" w:hAnsi="Times New Roman" w:cs="Times New Roman"/>
          <w:sz w:val="20"/>
          <w:szCs w:val="20"/>
        </w:rPr>
        <w:t>.</w:t>
      </w:r>
      <w:r w:rsidR="00210BE3" w:rsidRPr="00BF6C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35D2" w:rsidRDefault="00210BE3" w:rsidP="006135D2">
      <w:pPr>
        <w:pStyle w:val="a3"/>
        <w:ind w:left="3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hAnsi="Times New Roman" w:cs="Times New Roman"/>
          <w:sz w:val="20"/>
          <w:szCs w:val="20"/>
        </w:rPr>
        <w:t xml:space="preserve">1.«Год родителей: новая модель партнерства школы и семьи». Новикова </w:t>
      </w:r>
      <w:r w:rsidRPr="00BF6C75">
        <w:rPr>
          <w:rFonts w:ascii="Times New Roman" w:eastAsia="Calibri" w:hAnsi="Times New Roman" w:cs="Times New Roman"/>
          <w:sz w:val="20"/>
          <w:szCs w:val="20"/>
        </w:rPr>
        <w:t>Оксана Владимировна</w:t>
      </w:r>
      <w:r w:rsidRPr="00BF6C75">
        <w:rPr>
          <w:rFonts w:ascii="Times New Roman" w:hAnsi="Times New Roman" w:cs="Times New Roman"/>
          <w:sz w:val="20"/>
          <w:szCs w:val="20"/>
        </w:rPr>
        <w:t>, заместитель директора школы по воспитательной работе</w:t>
      </w:r>
      <w:r w:rsidR="006135D2">
        <w:rPr>
          <w:rFonts w:ascii="Times New Roman" w:hAnsi="Times New Roman" w:cs="Times New Roman"/>
          <w:sz w:val="20"/>
          <w:szCs w:val="20"/>
        </w:rPr>
        <w:t xml:space="preserve">; </w:t>
      </w:r>
      <w:r w:rsidRPr="006135D2">
        <w:rPr>
          <w:rFonts w:ascii="Times New Roman" w:hAnsi="Times New Roman" w:cs="Times New Roman"/>
          <w:sz w:val="20"/>
          <w:szCs w:val="20"/>
        </w:rPr>
        <w:t xml:space="preserve">2.Мастер-класс «День родительского самоуправления».  </w:t>
      </w:r>
      <w:r w:rsidR="001F3289">
        <w:rPr>
          <w:rFonts w:ascii="Times New Roman" w:eastAsia="Calibri" w:hAnsi="Times New Roman" w:cs="Times New Roman"/>
          <w:sz w:val="20"/>
          <w:szCs w:val="20"/>
        </w:rPr>
        <w:t>Команда школы;</w:t>
      </w:r>
      <w:r w:rsidR="006135D2" w:rsidRPr="006135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3289">
        <w:rPr>
          <w:rFonts w:ascii="Times New Roman" w:eastAsia="Calibri" w:hAnsi="Times New Roman" w:cs="Times New Roman"/>
          <w:sz w:val="20"/>
          <w:szCs w:val="20"/>
        </w:rPr>
        <w:t>3</w:t>
      </w:r>
      <w:r w:rsidRPr="006135D2">
        <w:rPr>
          <w:rFonts w:ascii="Times New Roman" w:eastAsia="Calibri" w:hAnsi="Times New Roman" w:cs="Times New Roman"/>
          <w:sz w:val="20"/>
          <w:szCs w:val="20"/>
        </w:rPr>
        <w:t>.</w:t>
      </w:r>
      <w:r w:rsidR="006135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35D2">
        <w:rPr>
          <w:rFonts w:ascii="Times New Roman" w:eastAsia="Calibri" w:hAnsi="Times New Roman" w:cs="Times New Roman"/>
          <w:sz w:val="20"/>
          <w:szCs w:val="20"/>
        </w:rPr>
        <w:t xml:space="preserve">Проект «Выпускники». </w:t>
      </w:r>
      <w:proofErr w:type="spellStart"/>
      <w:r w:rsidRPr="006135D2">
        <w:rPr>
          <w:rFonts w:ascii="Times New Roman" w:eastAsia="Calibri" w:hAnsi="Times New Roman" w:cs="Times New Roman"/>
          <w:sz w:val="20"/>
          <w:szCs w:val="20"/>
        </w:rPr>
        <w:t>Задворьева</w:t>
      </w:r>
      <w:proofErr w:type="spellEnd"/>
      <w:r w:rsidRPr="006135D2">
        <w:rPr>
          <w:rFonts w:ascii="Times New Roman" w:eastAsia="Calibri" w:hAnsi="Times New Roman" w:cs="Times New Roman"/>
          <w:sz w:val="20"/>
          <w:szCs w:val="20"/>
        </w:rPr>
        <w:t xml:space="preserve"> Наталья Анатольевна, представитель родителей</w:t>
      </w:r>
      <w:r w:rsidR="006135D2" w:rsidRPr="006135D2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1F3289">
        <w:rPr>
          <w:rFonts w:ascii="Times New Roman" w:eastAsia="Calibri" w:hAnsi="Times New Roman" w:cs="Times New Roman"/>
          <w:sz w:val="20"/>
          <w:szCs w:val="20"/>
        </w:rPr>
        <w:lastRenderedPageBreak/>
        <w:t>4.</w:t>
      </w:r>
      <w:r w:rsidRPr="006135D2">
        <w:rPr>
          <w:rFonts w:ascii="Times New Roman" w:eastAsia="Calibri" w:hAnsi="Times New Roman" w:cs="Times New Roman"/>
          <w:sz w:val="20"/>
          <w:szCs w:val="20"/>
        </w:rPr>
        <w:t>Конкурс «Родитель года». Румянцева Оксана Александровна, учитель начальной школы</w:t>
      </w:r>
      <w:r w:rsidR="001F3289">
        <w:rPr>
          <w:rFonts w:ascii="Times New Roman" w:eastAsia="Calibri" w:hAnsi="Times New Roman" w:cs="Times New Roman"/>
          <w:sz w:val="20"/>
          <w:szCs w:val="20"/>
        </w:rPr>
        <w:t>; 5.</w:t>
      </w:r>
      <w:r w:rsidRPr="006135D2">
        <w:rPr>
          <w:rFonts w:ascii="Times New Roman" w:eastAsia="Calibri" w:hAnsi="Times New Roman" w:cs="Times New Roman"/>
          <w:sz w:val="20"/>
          <w:szCs w:val="20"/>
        </w:rPr>
        <w:t xml:space="preserve">.«Фестиваль достижений». </w:t>
      </w:r>
      <w:proofErr w:type="spellStart"/>
      <w:r w:rsidRPr="006135D2">
        <w:rPr>
          <w:rFonts w:ascii="Times New Roman" w:eastAsia="Calibri" w:hAnsi="Times New Roman" w:cs="Times New Roman"/>
          <w:sz w:val="20"/>
          <w:szCs w:val="20"/>
        </w:rPr>
        <w:t>Богатырева</w:t>
      </w:r>
      <w:proofErr w:type="spellEnd"/>
      <w:r w:rsidRPr="006135D2">
        <w:rPr>
          <w:rFonts w:ascii="Times New Roman" w:eastAsia="Calibri" w:hAnsi="Times New Roman" w:cs="Times New Roman"/>
          <w:sz w:val="20"/>
          <w:szCs w:val="20"/>
        </w:rPr>
        <w:t xml:space="preserve"> Наталья </w:t>
      </w:r>
      <w:proofErr w:type="spellStart"/>
      <w:r w:rsidRPr="006135D2">
        <w:rPr>
          <w:rFonts w:ascii="Times New Roman" w:eastAsia="Calibri" w:hAnsi="Times New Roman" w:cs="Times New Roman"/>
          <w:sz w:val="20"/>
          <w:szCs w:val="20"/>
        </w:rPr>
        <w:t>С</w:t>
      </w:r>
      <w:r w:rsidR="001F3289">
        <w:rPr>
          <w:rFonts w:ascii="Times New Roman" w:eastAsia="Calibri" w:hAnsi="Times New Roman" w:cs="Times New Roman"/>
          <w:sz w:val="20"/>
          <w:szCs w:val="20"/>
        </w:rPr>
        <w:t>еверьяновна</w:t>
      </w:r>
      <w:proofErr w:type="spellEnd"/>
      <w:r w:rsidR="001F3289">
        <w:rPr>
          <w:rFonts w:ascii="Times New Roman" w:eastAsia="Calibri" w:hAnsi="Times New Roman" w:cs="Times New Roman"/>
          <w:sz w:val="20"/>
          <w:szCs w:val="20"/>
        </w:rPr>
        <w:t xml:space="preserve">, учитель технологии; 6.«Биржа труда». </w:t>
      </w:r>
      <w:proofErr w:type="spellStart"/>
      <w:r w:rsidR="001F3289">
        <w:rPr>
          <w:rFonts w:ascii="Times New Roman" w:eastAsia="Calibri" w:hAnsi="Times New Roman" w:cs="Times New Roman"/>
          <w:sz w:val="20"/>
          <w:szCs w:val="20"/>
        </w:rPr>
        <w:t>Штодлер</w:t>
      </w:r>
      <w:proofErr w:type="spellEnd"/>
      <w:r w:rsidR="001F3289">
        <w:rPr>
          <w:rFonts w:ascii="Times New Roman" w:eastAsia="Calibri" w:hAnsi="Times New Roman" w:cs="Times New Roman"/>
          <w:sz w:val="20"/>
          <w:szCs w:val="20"/>
        </w:rPr>
        <w:t xml:space="preserve"> Евгения Александровна, педагог-библиотекарь;</w:t>
      </w:r>
    </w:p>
    <w:p w:rsidR="00BF6C75" w:rsidRPr="006135D2" w:rsidRDefault="00F921E0" w:rsidP="006135D2">
      <w:pPr>
        <w:pStyle w:val="a3"/>
        <w:ind w:left="3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5D2">
        <w:rPr>
          <w:rFonts w:ascii="Times New Roman" w:eastAsia="Calibri" w:hAnsi="Times New Roman" w:cs="Times New Roman"/>
          <w:b/>
          <w:sz w:val="20"/>
          <w:szCs w:val="20"/>
        </w:rPr>
        <w:t>15.30-17.15</w:t>
      </w:r>
      <w:r w:rsidRPr="006135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135D2">
        <w:rPr>
          <w:rFonts w:ascii="Times New Roman" w:eastAsia="Calibri" w:hAnsi="Times New Roman" w:cs="Times New Roman"/>
          <w:b/>
          <w:sz w:val="20"/>
          <w:szCs w:val="20"/>
        </w:rPr>
        <w:t>Гостевание</w:t>
      </w:r>
      <w:proofErr w:type="spellEnd"/>
      <w:r w:rsidRPr="006135D2">
        <w:rPr>
          <w:rFonts w:ascii="Times New Roman" w:eastAsia="Calibri" w:hAnsi="Times New Roman" w:cs="Times New Roman"/>
          <w:b/>
          <w:sz w:val="20"/>
          <w:szCs w:val="20"/>
        </w:rPr>
        <w:t xml:space="preserve"> у социальных партнеров </w:t>
      </w:r>
      <w:proofErr w:type="spellStart"/>
      <w:r w:rsidRPr="006135D2">
        <w:rPr>
          <w:rFonts w:ascii="Times New Roman" w:eastAsia="Calibri" w:hAnsi="Times New Roman" w:cs="Times New Roman"/>
          <w:b/>
          <w:sz w:val="20"/>
          <w:szCs w:val="20"/>
        </w:rPr>
        <w:t>Пряжинской</w:t>
      </w:r>
      <w:proofErr w:type="spellEnd"/>
      <w:r w:rsidRPr="006135D2">
        <w:rPr>
          <w:rFonts w:ascii="Times New Roman" w:eastAsia="Calibri" w:hAnsi="Times New Roman" w:cs="Times New Roman"/>
          <w:b/>
          <w:sz w:val="20"/>
          <w:szCs w:val="20"/>
        </w:rPr>
        <w:t xml:space="preserve"> школы «</w:t>
      </w:r>
      <w:r w:rsidRPr="006135D2">
        <w:rPr>
          <w:rFonts w:ascii="Times New Roman" w:eastAsia="Calibri" w:hAnsi="Times New Roman" w:cs="Times New Roman"/>
          <w:b/>
          <w:i/>
          <w:sz w:val="20"/>
          <w:szCs w:val="20"/>
        </w:rPr>
        <w:t>Поселок – коллективный воспитатель»</w:t>
      </w:r>
      <w:r w:rsidR="004952F2" w:rsidRPr="006135D2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="004952F2" w:rsidRPr="006135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455" w:rsidRDefault="004952F2" w:rsidP="00575455">
      <w:pPr>
        <w:pStyle w:val="a3"/>
        <w:spacing w:after="0"/>
        <w:ind w:left="3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5D2">
        <w:rPr>
          <w:rFonts w:ascii="Times New Roman" w:hAnsi="Times New Roman" w:cs="Times New Roman"/>
          <w:b/>
          <w:sz w:val="20"/>
          <w:szCs w:val="20"/>
        </w:rPr>
        <w:t>15.45-16.00</w:t>
      </w:r>
      <w:r w:rsidRPr="00BF6C75">
        <w:rPr>
          <w:rFonts w:ascii="Times New Roman" w:hAnsi="Times New Roman" w:cs="Times New Roman"/>
          <w:sz w:val="20"/>
          <w:szCs w:val="20"/>
        </w:rPr>
        <w:t xml:space="preserve">  Школа искусств.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Прокопенкова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Лариса Александровна, директор </w:t>
      </w:r>
      <w:r w:rsidRPr="00BF6C75">
        <w:rPr>
          <w:rFonts w:ascii="Times New Roman" w:hAnsi="Times New Roman" w:cs="Times New Roman"/>
          <w:sz w:val="20"/>
          <w:szCs w:val="20"/>
        </w:rPr>
        <w:t xml:space="preserve">МКУ ДО "Национальная школа искусств </w:t>
      </w:r>
      <w:proofErr w:type="spellStart"/>
      <w:r w:rsidRPr="00BF6C75">
        <w:rPr>
          <w:rFonts w:ascii="Times New Roman" w:hAnsi="Times New Roman" w:cs="Times New Roman"/>
          <w:sz w:val="20"/>
          <w:szCs w:val="20"/>
        </w:rPr>
        <w:t>Пряжинского</w:t>
      </w:r>
      <w:proofErr w:type="spellEnd"/>
      <w:r w:rsidRPr="00BF6C75">
        <w:rPr>
          <w:rFonts w:ascii="Times New Roman" w:hAnsi="Times New Roman" w:cs="Times New Roman"/>
          <w:sz w:val="20"/>
          <w:szCs w:val="20"/>
        </w:rPr>
        <w:t xml:space="preserve"> района им. В.Л.</w:t>
      </w:r>
      <w:r w:rsidR="00D120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C75">
        <w:rPr>
          <w:rFonts w:ascii="Times New Roman" w:hAnsi="Times New Roman" w:cs="Times New Roman"/>
          <w:sz w:val="20"/>
          <w:szCs w:val="20"/>
        </w:rPr>
        <w:t>Калаберды</w:t>
      </w:r>
      <w:proofErr w:type="spellEnd"/>
      <w:proofErr w:type="gramStart"/>
      <w:r w:rsidR="001F3289">
        <w:rPr>
          <w:rFonts w:ascii="Times New Roman" w:hAnsi="Times New Roman" w:cs="Times New Roman"/>
          <w:sz w:val="20"/>
          <w:szCs w:val="20"/>
        </w:rPr>
        <w:t>,</w:t>
      </w:r>
      <w:r w:rsidRPr="00BF6C75">
        <w:rPr>
          <w:rFonts w:ascii="Times New Roman" w:hAnsi="Times New Roman" w:cs="Times New Roman"/>
          <w:sz w:val="20"/>
          <w:szCs w:val="20"/>
        </w:rPr>
        <w:t>"</w:t>
      </w:r>
      <w:proofErr w:type="gramEnd"/>
      <w:r w:rsidR="001F3289" w:rsidRPr="001F32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3289">
        <w:rPr>
          <w:rFonts w:ascii="Times New Roman" w:eastAsia="Calibri" w:hAnsi="Times New Roman" w:cs="Times New Roman"/>
          <w:sz w:val="20"/>
          <w:szCs w:val="20"/>
        </w:rPr>
        <w:t>Калинина Ольга Викторов</w:t>
      </w:r>
      <w:r w:rsidR="00261573">
        <w:rPr>
          <w:rFonts w:ascii="Times New Roman" w:eastAsia="Calibri" w:hAnsi="Times New Roman" w:cs="Times New Roman"/>
          <w:sz w:val="20"/>
          <w:szCs w:val="20"/>
        </w:rPr>
        <w:t>на, заместитель директора НШИ.</w:t>
      </w:r>
      <w:r w:rsidR="001F328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52F2" w:rsidRPr="00575455" w:rsidRDefault="001F3289" w:rsidP="00575455">
      <w:pPr>
        <w:pStyle w:val="a3"/>
        <w:spacing w:after="0"/>
        <w:ind w:left="3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Выставка военных фотографий. </w:t>
      </w:r>
      <w:r w:rsidR="004952F2" w:rsidRPr="00BF6C75">
        <w:rPr>
          <w:rFonts w:ascii="Times New Roman" w:eastAsia="Calibri" w:hAnsi="Times New Roman" w:cs="Times New Roman"/>
          <w:sz w:val="20"/>
          <w:szCs w:val="20"/>
        </w:rPr>
        <w:t>Конк</w:t>
      </w:r>
      <w:r>
        <w:rPr>
          <w:rFonts w:ascii="Times New Roman" w:eastAsia="Calibri" w:hAnsi="Times New Roman" w:cs="Times New Roman"/>
          <w:sz w:val="20"/>
          <w:szCs w:val="20"/>
        </w:rPr>
        <w:t>урс сочинен</w:t>
      </w:r>
      <w:r w:rsidR="00575455">
        <w:rPr>
          <w:rFonts w:ascii="Times New Roman" w:eastAsia="Calibri" w:hAnsi="Times New Roman" w:cs="Times New Roman"/>
          <w:sz w:val="20"/>
          <w:szCs w:val="20"/>
        </w:rPr>
        <w:t xml:space="preserve">ий «Мой герой». </w:t>
      </w:r>
      <w:r w:rsidR="004952F2" w:rsidRPr="00BF6C75">
        <w:rPr>
          <w:rFonts w:ascii="Times New Roman" w:eastAsia="Calibri" w:hAnsi="Times New Roman" w:cs="Times New Roman"/>
          <w:sz w:val="20"/>
          <w:szCs w:val="20"/>
        </w:rPr>
        <w:t>Выставки картин</w:t>
      </w:r>
      <w:r w:rsidR="00575455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52F2" w:rsidRPr="00BF6C75" w:rsidRDefault="004952F2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hAnsi="Times New Roman" w:cs="Times New Roman"/>
          <w:sz w:val="20"/>
          <w:szCs w:val="20"/>
        </w:rPr>
        <w:t xml:space="preserve"> </w:t>
      </w:r>
      <w:r w:rsidRPr="00BF6C75">
        <w:rPr>
          <w:rFonts w:ascii="Times New Roman" w:hAnsi="Times New Roman" w:cs="Times New Roman"/>
          <w:b/>
          <w:sz w:val="20"/>
          <w:szCs w:val="20"/>
        </w:rPr>
        <w:t>16.15-16.30</w:t>
      </w:r>
      <w:r w:rsidRPr="00BF6C75">
        <w:rPr>
          <w:rFonts w:ascii="Times New Roman" w:hAnsi="Times New Roman" w:cs="Times New Roman"/>
          <w:sz w:val="20"/>
          <w:szCs w:val="20"/>
        </w:rPr>
        <w:t xml:space="preserve">  </w:t>
      </w:r>
      <w:r w:rsidRPr="00BF6C75">
        <w:rPr>
          <w:rFonts w:ascii="Times New Roman" w:eastAsia="Calibri" w:hAnsi="Times New Roman" w:cs="Times New Roman"/>
          <w:b/>
          <w:sz w:val="20"/>
          <w:szCs w:val="20"/>
        </w:rPr>
        <w:t>Этнокультурный центр «</w:t>
      </w:r>
      <w:proofErr w:type="spellStart"/>
      <w:r w:rsidRPr="00BF6C75">
        <w:rPr>
          <w:rFonts w:ascii="Times New Roman" w:eastAsia="Calibri" w:hAnsi="Times New Roman" w:cs="Times New Roman"/>
          <w:b/>
          <w:sz w:val="20"/>
          <w:szCs w:val="20"/>
          <w:lang w:val="en-US"/>
        </w:rPr>
        <w:t>Elama</w:t>
      </w:r>
      <w:proofErr w:type="spellEnd"/>
      <w:r w:rsidRPr="00BF6C75">
        <w:rPr>
          <w:rFonts w:ascii="Times New Roman" w:eastAsia="Calibri" w:hAnsi="Times New Roman" w:cs="Times New Roman"/>
          <w:b/>
          <w:sz w:val="20"/>
          <w:szCs w:val="20"/>
        </w:rPr>
        <w:t>»: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Пшенников Александр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Саматович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, и.о. директора МКУ «Этнокультурный центр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Пряжинского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района»,</w:t>
      </w:r>
      <w:r w:rsidR="00575455">
        <w:rPr>
          <w:rFonts w:ascii="Times New Roman" w:eastAsia="Calibri" w:hAnsi="Times New Roman" w:cs="Times New Roman"/>
          <w:sz w:val="20"/>
          <w:szCs w:val="20"/>
        </w:rPr>
        <w:t xml:space="preserve"> Турсунова Лидия В</w:t>
      </w:r>
      <w:r w:rsidR="00261573">
        <w:rPr>
          <w:rFonts w:ascii="Times New Roman" w:eastAsia="Calibri" w:hAnsi="Times New Roman" w:cs="Times New Roman"/>
          <w:sz w:val="20"/>
          <w:szCs w:val="20"/>
        </w:rPr>
        <w:t xml:space="preserve">асильевна, методист по развитию народного творчества ЭКЦ, </w:t>
      </w:r>
      <w:r w:rsidRPr="00BF6C75">
        <w:rPr>
          <w:rFonts w:ascii="Times New Roman" w:eastAsia="Calibri" w:hAnsi="Times New Roman" w:cs="Times New Roman"/>
          <w:sz w:val="20"/>
          <w:szCs w:val="20"/>
        </w:rPr>
        <w:t>Санникова Ольга Николаевна, руководитель структурного подразделения МКОУ «Пряжинская средняя школа» «Районный методический кабинет», регент храма Покрова Богородицы  п. Пряжа</w:t>
      </w:r>
    </w:p>
    <w:p w:rsidR="004952F2" w:rsidRPr="00BF6C75" w:rsidRDefault="004952F2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>-Историческая реконструкция народных чтений.</w:t>
      </w:r>
    </w:p>
    <w:p w:rsidR="004952F2" w:rsidRPr="00BF6C75" w:rsidRDefault="004952F2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16.45-17.00  Центр досуга и творчества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Хлямова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Анастасия Сергеевна, директор МКУ «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Пряжинский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ЦДиТ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>»</w:t>
      </w:r>
      <w:r w:rsidR="0057545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575455">
        <w:rPr>
          <w:rFonts w:ascii="Times New Roman" w:eastAsia="Calibri" w:hAnsi="Times New Roman" w:cs="Times New Roman"/>
          <w:sz w:val="20"/>
          <w:szCs w:val="20"/>
        </w:rPr>
        <w:t>Пулк</w:t>
      </w:r>
      <w:r w:rsidR="001378CB">
        <w:rPr>
          <w:rFonts w:ascii="Times New Roman" w:eastAsia="Calibri" w:hAnsi="Times New Roman" w:cs="Times New Roman"/>
          <w:sz w:val="20"/>
          <w:szCs w:val="20"/>
        </w:rPr>
        <w:t>ачева</w:t>
      </w:r>
      <w:proofErr w:type="spellEnd"/>
      <w:r w:rsidR="001378CB">
        <w:rPr>
          <w:rFonts w:ascii="Times New Roman" w:eastAsia="Calibri" w:hAnsi="Times New Roman" w:cs="Times New Roman"/>
          <w:sz w:val="20"/>
          <w:szCs w:val="20"/>
        </w:rPr>
        <w:t xml:space="preserve"> Ирина Валерьевна, художественный руководитель</w:t>
      </w:r>
      <w:r w:rsidR="00E13D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13D0D">
        <w:rPr>
          <w:rFonts w:ascii="Times New Roman" w:eastAsia="Calibri" w:hAnsi="Times New Roman" w:cs="Times New Roman"/>
          <w:sz w:val="20"/>
          <w:szCs w:val="20"/>
        </w:rPr>
        <w:t>ЦДиТ</w:t>
      </w:r>
      <w:proofErr w:type="spellEnd"/>
      <w:r w:rsidR="001378C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952F2" w:rsidRPr="00BF6C75" w:rsidRDefault="004952F2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>- Народный проект «Судьба человека»</w:t>
      </w:r>
    </w:p>
    <w:p w:rsidR="004952F2" w:rsidRPr="00BF6C75" w:rsidRDefault="00575455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17.00-17.2</w:t>
      </w:r>
      <w:r w:rsidR="004952F2" w:rsidRPr="00BF6C75">
        <w:rPr>
          <w:rFonts w:ascii="Times New Roman" w:hAnsi="Times New Roman" w:cs="Times New Roman"/>
          <w:b/>
          <w:sz w:val="20"/>
          <w:szCs w:val="20"/>
        </w:rPr>
        <w:t>5</w:t>
      </w:r>
      <w:r w:rsidR="004952F2" w:rsidRPr="00BF6C75">
        <w:rPr>
          <w:rFonts w:ascii="Times New Roman" w:hAnsi="Times New Roman" w:cs="Times New Roman"/>
          <w:sz w:val="20"/>
          <w:szCs w:val="20"/>
        </w:rPr>
        <w:t xml:space="preserve"> –Кофе-пауза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75455">
        <w:rPr>
          <w:rFonts w:ascii="Times New Roman" w:hAnsi="Times New Roman" w:cs="Times New Roman"/>
          <w:sz w:val="20"/>
          <w:szCs w:val="20"/>
        </w:rPr>
        <w:t xml:space="preserve"> </w:t>
      </w:r>
      <w:r w:rsidRPr="00BF6C75">
        <w:rPr>
          <w:rFonts w:ascii="Times New Roman" w:hAnsi="Times New Roman" w:cs="Times New Roman"/>
          <w:sz w:val="20"/>
          <w:szCs w:val="20"/>
        </w:rPr>
        <w:t xml:space="preserve">Подведение итогов. Рефлексия. Степанов Олег Юрьевич, директор </w:t>
      </w:r>
      <w:proofErr w:type="spellStart"/>
      <w:r w:rsidRPr="00BF6C75">
        <w:rPr>
          <w:rFonts w:ascii="Times New Roman" w:hAnsi="Times New Roman" w:cs="Times New Roman"/>
          <w:sz w:val="20"/>
          <w:szCs w:val="20"/>
        </w:rPr>
        <w:t>Пряжинской</w:t>
      </w:r>
      <w:proofErr w:type="spellEnd"/>
      <w:r w:rsidRPr="00BF6C75">
        <w:rPr>
          <w:rFonts w:ascii="Times New Roman" w:hAnsi="Times New Roman" w:cs="Times New Roman"/>
          <w:sz w:val="20"/>
          <w:szCs w:val="20"/>
        </w:rPr>
        <w:t xml:space="preserve"> средней школы</w:t>
      </w:r>
    </w:p>
    <w:p w:rsidR="004952F2" w:rsidRPr="00BF6C75" w:rsidRDefault="00575455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17.25-18.00</w:t>
      </w:r>
      <w:r w:rsidR="004952F2" w:rsidRPr="00BF6C75">
        <w:rPr>
          <w:rFonts w:ascii="Times New Roman" w:hAnsi="Times New Roman" w:cs="Times New Roman"/>
          <w:b/>
          <w:sz w:val="20"/>
          <w:szCs w:val="20"/>
        </w:rPr>
        <w:t xml:space="preserve"> Круглый стол «Социально-педагогическое проектирование в сельском социуме: инновации, проблемы, перспективы»</w:t>
      </w:r>
      <w:r w:rsidR="004952F2" w:rsidRPr="00BF6C75">
        <w:rPr>
          <w:rFonts w:ascii="Times New Roman" w:hAnsi="Times New Roman" w:cs="Times New Roman"/>
          <w:sz w:val="20"/>
          <w:szCs w:val="20"/>
        </w:rPr>
        <w:t xml:space="preserve">. Ведущий </w:t>
      </w:r>
      <w:proofErr w:type="spellStart"/>
      <w:r w:rsidR="004952F2" w:rsidRPr="00BF6C75">
        <w:rPr>
          <w:rFonts w:ascii="Times New Roman" w:hAnsi="Times New Roman" w:cs="Times New Roman"/>
          <w:sz w:val="20"/>
          <w:szCs w:val="20"/>
        </w:rPr>
        <w:t>Сеппянен</w:t>
      </w:r>
      <w:proofErr w:type="spellEnd"/>
      <w:r w:rsidR="004952F2" w:rsidRPr="00BF6C75">
        <w:rPr>
          <w:rFonts w:ascii="Times New Roman" w:hAnsi="Times New Roman" w:cs="Times New Roman"/>
          <w:sz w:val="20"/>
          <w:szCs w:val="20"/>
        </w:rPr>
        <w:t xml:space="preserve"> Татьяна Павловна, к.п.н., зам. Главы Администрации </w:t>
      </w:r>
      <w:proofErr w:type="spellStart"/>
      <w:r w:rsidR="004952F2" w:rsidRPr="00BF6C75">
        <w:rPr>
          <w:rFonts w:ascii="Times New Roman" w:hAnsi="Times New Roman" w:cs="Times New Roman"/>
          <w:sz w:val="20"/>
          <w:szCs w:val="20"/>
        </w:rPr>
        <w:t>Пряжинского</w:t>
      </w:r>
      <w:proofErr w:type="spellEnd"/>
      <w:r w:rsidR="004952F2" w:rsidRPr="00BF6C75">
        <w:rPr>
          <w:rFonts w:ascii="Times New Roman" w:hAnsi="Times New Roman" w:cs="Times New Roman"/>
          <w:sz w:val="20"/>
          <w:szCs w:val="20"/>
        </w:rPr>
        <w:t xml:space="preserve"> национального муниципального района.</w:t>
      </w:r>
    </w:p>
    <w:p w:rsidR="00F921E0" w:rsidRPr="00BF6C75" w:rsidRDefault="004952F2" w:rsidP="004952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C75">
        <w:rPr>
          <w:rFonts w:ascii="Times New Roman" w:hAnsi="Times New Roman" w:cs="Times New Roman"/>
          <w:b/>
          <w:sz w:val="20"/>
          <w:szCs w:val="20"/>
        </w:rPr>
        <w:t>18.00</w:t>
      </w:r>
      <w:r w:rsidRPr="00BF6C75">
        <w:rPr>
          <w:rFonts w:ascii="Times New Roman" w:hAnsi="Times New Roman" w:cs="Times New Roman"/>
          <w:sz w:val="20"/>
          <w:szCs w:val="20"/>
        </w:rPr>
        <w:t xml:space="preserve"> </w:t>
      </w:r>
      <w:r w:rsidR="00575455">
        <w:rPr>
          <w:rFonts w:ascii="Times New Roman" w:hAnsi="Times New Roman" w:cs="Times New Roman"/>
          <w:sz w:val="20"/>
          <w:szCs w:val="20"/>
        </w:rPr>
        <w:t xml:space="preserve">– </w:t>
      </w:r>
      <w:r w:rsidR="00575455" w:rsidRPr="00575455">
        <w:rPr>
          <w:rFonts w:ascii="Times New Roman" w:hAnsi="Times New Roman" w:cs="Times New Roman"/>
          <w:b/>
          <w:sz w:val="20"/>
          <w:szCs w:val="20"/>
        </w:rPr>
        <w:t>19.00</w:t>
      </w:r>
      <w:r w:rsidR="005754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hAnsi="Times New Roman" w:cs="Times New Roman"/>
          <w:sz w:val="20"/>
          <w:szCs w:val="20"/>
        </w:rPr>
        <w:t>Трансфер</w:t>
      </w:r>
      <w:proofErr w:type="spellEnd"/>
      <w:r w:rsidRPr="00BF6C75">
        <w:rPr>
          <w:rFonts w:ascii="Times New Roman" w:hAnsi="Times New Roman" w:cs="Times New Roman"/>
          <w:sz w:val="20"/>
          <w:szCs w:val="20"/>
        </w:rPr>
        <w:t xml:space="preserve"> Пряжа-Петрозаводск.</w:t>
      </w:r>
    </w:p>
    <w:p w:rsidR="006135D2" w:rsidRDefault="00BF6C75" w:rsidP="004952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</w:t>
      </w:r>
    </w:p>
    <w:p w:rsidR="00575455" w:rsidRDefault="00E13D0D" w:rsidP="004952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</w:t>
      </w:r>
    </w:p>
    <w:p w:rsidR="00575455" w:rsidRDefault="00575455" w:rsidP="004952F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921E0" w:rsidRPr="006135D2" w:rsidRDefault="00F921E0" w:rsidP="0057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6135D2">
        <w:rPr>
          <w:rFonts w:ascii="Times New Roman" w:eastAsia="Calibri" w:hAnsi="Times New Roman" w:cs="Times New Roman"/>
          <w:b/>
          <w:i/>
        </w:rPr>
        <w:t>20 октября 2018 г., суббота</w:t>
      </w:r>
    </w:p>
    <w:p w:rsidR="00F921E0" w:rsidRPr="006135D2" w:rsidRDefault="00F921E0" w:rsidP="0061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6135D2">
        <w:rPr>
          <w:rFonts w:ascii="Times New Roman" w:eastAsia="Calibri" w:hAnsi="Times New Roman" w:cs="Times New Roman"/>
          <w:b/>
          <w:i/>
        </w:rPr>
        <w:t xml:space="preserve">Открываем Карелию. Культурно-образовательный выезд в </w:t>
      </w:r>
      <w:proofErr w:type="spellStart"/>
      <w:r w:rsidRPr="006135D2">
        <w:rPr>
          <w:rFonts w:ascii="Times New Roman" w:eastAsia="Calibri" w:hAnsi="Times New Roman" w:cs="Times New Roman"/>
          <w:b/>
          <w:i/>
        </w:rPr>
        <w:t>Пряжинский</w:t>
      </w:r>
      <w:proofErr w:type="spellEnd"/>
      <w:r w:rsidRPr="006135D2">
        <w:rPr>
          <w:rFonts w:ascii="Times New Roman" w:eastAsia="Calibri" w:hAnsi="Times New Roman" w:cs="Times New Roman"/>
          <w:b/>
          <w:i/>
        </w:rPr>
        <w:t xml:space="preserve"> национальный муниципальный район</w:t>
      </w:r>
    </w:p>
    <w:p w:rsidR="00F921E0" w:rsidRPr="00BF6C75" w:rsidRDefault="00F921E0" w:rsidP="004952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9.00-10.20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Трансфер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Петрозаводск – д.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Киндасово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Отправл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>. от ул. Анохина, д. 20.</w:t>
      </w:r>
    </w:p>
    <w:p w:rsidR="00F921E0" w:rsidRPr="00BF6C75" w:rsidRDefault="00F921E0" w:rsidP="00F921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 xml:space="preserve">10.20-13.00 Экскурсии </w:t>
      </w:r>
      <w:r w:rsidRPr="00BF6C75">
        <w:rPr>
          <w:rFonts w:ascii="Times New Roman" w:eastAsia="Calibri" w:hAnsi="Times New Roman" w:cs="Times New Roman"/>
          <w:b/>
          <w:i/>
          <w:sz w:val="20"/>
          <w:szCs w:val="20"/>
        </w:rPr>
        <w:t>«Воспитательный потенциал карельской деревни»</w:t>
      </w:r>
      <w:r w:rsidRPr="00BF6C7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F921E0" w:rsidRPr="00BF6C75" w:rsidRDefault="00F921E0" w:rsidP="00F921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Маршруты: </w:t>
      </w:r>
    </w:p>
    <w:p w:rsidR="00F921E0" w:rsidRPr="00BF6C75" w:rsidRDefault="00BF6C75" w:rsidP="00F921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>1.</w:t>
      </w:r>
      <w:r w:rsidR="00F921E0" w:rsidRPr="00BF6C75">
        <w:rPr>
          <w:rFonts w:ascii="Times New Roman" w:eastAsia="Calibri" w:hAnsi="Times New Roman" w:cs="Times New Roman"/>
          <w:sz w:val="20"/>
          <w:szCs w:val="20"/>
        </w:rPr>
        <w:t xml:space="preserve">«История деревни </w:t>
      </w:r>
      <w:proofErr w:type="spellStart"/>
      <w:r w:rsidR="00F921E0" w:rsidRPr="00BF6C75">
        <w:rPr>
          <w:rFonts w:ascii="Times New Roman" w:eastAsia="Calibri" w:hAnsi="Times New Roman" w:cs="Times New Roman"/>
          <w:sz w:val="20"/>
          <w:szCs w:val="20"/>
        </w:rPr>
        <w:t>Киндасово</w:t>
      </w:r>
      <w:proofErr w:type="spellEnd"/>
      <w:r w:rsidR="00F921E0" w:rsidRPr="00BF6C75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F921E0" w:rsidRPr="00BF6C75" w:rsidRDefault="00BF6C75" w:rsidP="00F921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sz w:val="20"/>
          <w:szCs w:val="20"/>
        </w:rPr>
        <w:t>2.</w:t>
      </w:r>
      <w:r w:rsidR="00F921E0" w:rsidRPr="00BF6C75">
        <w:rPr>
          <w:rFonts w:ascii="Times New Roman" w:eastAsia="Calibri" w:hAnsi="Times New Roman" w:cs="Times New Roman"/>
          <w:sz w:val="20"/>
          <w:szCs w:val="20"/>
        </w:rPr>
        <w:t xml:space="preserve">«Деревня </w:t>
      </w:r>
      <w:proofErr w:type="spellStart"/>
      <w:r w:rsidR="00F921E0" w:rsidRPr="00BF6C75">
        <w:rPr>
          <w:rFonts w:ascii="Times New Roman" w:eastAsia="Calibri" w:hAnsi="Times New Roman" w:cs="Times New Roman"/>
          <w:sz w:val="20"/>
          <w:szCs w:val="20"/>
        </w:rPr>
        <w:t>Киндасово</w:t>
      </w:r>
      <w:proofErr w:type="spellEnd"/>
      <w:r w:rsidR="00F921E0" w:rsidRPr="00BF6C75">
        <w:rPr>
          <w:rFonts w:ascii="Times New Roman" w:eastAsia="Calibri" w:hAnsi="Times New Roman" w:cs="Times New Roman"/>
          <w:sz w:val="20"/>
          <w:szCs w:val="20"/>
        </w:rPr>
        <w:t xml:space="preserve"> – центр карельского юмора</w:t>
      </w:r>
      <w:r w:rsidRPr="00BF6C75">
        <w:rPr>
          <w:rFonts w:ascii="Times New Roman" w:eastAsia="Calibri" w:hAnsi="Times New Roman" w:cs="Times New Roman"/>
          <w:sz w:val="20"/>
          <w:szCs w:val="20"/>
        </w:rPr>
        <w:t>»</w:t>
      </w:r>
      <w:r w:rsidR="00F921E0" w:rsidRPr="00BF6C7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921E0" w:rsidRPr="00BF6C75" w:rsidRDefault="00F921E0" w:rsidP="00F921E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6C75">
        <w:rPr>
          <w:rFonts w:ascii="Times New Roman" w:eastAsia="Calibri" w:hAnsi="Times New Roman" w:cs="Times New Roman"/>
          <w:b/>
          <w:sz w:val="20"/>
          <w:szCs w:val="20"/>
        </w:rPr>
        <w:t>13.00-14.20</w:t>
      </w:r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Трансфер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6C75">
        <w:rPr>
          <w:rFonts w:ascii="Times New Roman" w:eastAsia="Calibri" w:hAnsi="Times New Roman" w:cs="Times New Roman"/>
          <w:sz w:val="20"/>
          <w:szCs w:val="20"/>
        </w:rPr>
        <w:t>Киндасово</w:t>
      </w:r>
      <w:proofErr w:type="spellEnd"/>
      <w:r w:rsidRPr="00BF6C75">
        <w:rPr>
          <w:rFonts w:ascii="Times New Roman" w:eastAsia="Calibri" w:hAnsi="Times New Roman" w:cs="Times New Roman"/>
          <w:sz w:val="20"/>
          <w:szCs w:val="20"/>
        </w:rPr>
        <w:t xml:space="preserve"> – Петрозаводск.</w:t>
      </w:r>
    </w:p>
    <w:sectPr w:rsidR="00F921E0" w:rsidRPr="00BF6C75" w:rsidSect="00F72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27" w:rsidRDefault="009A3A27" w:rsidP="00CA1F2F">
      <w:pPr>
        <w:spacing w:after="0" w:line="240" w:lineRule="auto"/>
      </w:pPr>
      <w:r>
        <w:separator/>
      </w:r>
    </w:p>
  </w:endnote>
  <w:endnote w:type="continuationSeparator" w:id="0">
    <w:p w:rsidR="009A3A27" w:rsidRDefault="009A3A27" w:rsidP="00C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4" w:rsidRDefault="009A3A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49143"/>
      <w:docPartObj>
        <w:docPartGallery w:val="Page Numbers (Bottom of Page)"/>
        <w:docPartUnique/>
      </w:docPartObj>
    </w:sdtPr>
    <w:sdtContent>
      <w:p w:rsidR="00F546B4" w:rsidRDefault="00B32FAD">
        <w:pPr>
          <w:pStyle w:val="a6"/>
          <w:jc w:val="right"/>
        </w:pPr>
        <w:r>
          <w:fldChar w:fldCharType="begin"/>
        </w:r>
        <w:r w:rsidR="006135D2">
          <w:instrText>PAGE   \* MERGEFORMAT</w:instrText>
        </w:r>
        <w:r>
          <w:fldChar w:fldCharType="separate"/>
        </w:r>
        <w:r w:rsidR="00D12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6B4" w:rsidRDefault="009A3A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4" w:rsidRDefault="009A3A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27" w:rsidRDefault="009A3A27" w:rsidP="00CA1F2F">
      <w:pPr>
        <w:spacing w:after="0" w:line="240" w:lineRule="auto"/>
      </w:pPr>
      <w:r>
        <w:separator/>
      </w:r>
    </w:p>
  </w:footnote>
  <w:footnote w:type="continuationSeparator" w:id="0">
    <w:p w:rsidR="009A3A27" w:rsidRDefault="009A3A27" w:rsidP="00CA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4" w:rsidRDefault="009A3A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4" w:rsidRPr="00A26046" w:rsidRDefault="009A3A27" w:rsidP="00A260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4" w:rsidRDefault="009A3A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41D"/>
    <w:multiLevelType w:val="hybridMultilevel"/>
    <w:tmpl w:val="33D8531E"/>
    <w:lvl w:ilvl="0" w:tplc="FCC0EA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76690"/>
    <w:multiLevelType w:val="multilevel"/>
    <w:tmpl w:val="03E02648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1110" w:hanging="111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60A"/>
    <w:rsid w:val="00066D94"/>
    <w:rsid w:val="001378CB"/>
    <w:rsid w:val="001629EF"/>
    <w:rsid w:val="001F3289"/>
    <w:rsid w:val="00210BE3"/>
    <w:rsid w:val="0024385D"/>
    <w:rsid w:val="00261573"/>
    <w:rsid w:val="00420840"/>
    <w:rsid w:val="00423216"/>
    <w:rsid w:val="004952F2"/>
    <w:rsid w:val="00535777"/>
    <w:rsid w:val="00575455"/>
    <w:rsid w:val="005C14CF"/>
    <w:rsid w:val="006135D2"/>
    <w:rsid w:val="00755A25"/>
    <w:rsid w:val="0077260A"/>
    <w:rsid w:val="009A3A27"/>
    <w:rsid w:val="00B32FAD"/>
    <w:rsid w:val="00B54676"/>
    <w:rsid w:val="00BF6C75"/>
    <w:rsid w:val="00CA1F2F"/>
    <w:rsid w:val="00D120D5"/>
    <w:rsid w:val="00E13D0D"/>
    <w:rsid w:val="00F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77"/>
  </w:style>
  <w:style w:type="paragraph" w:styleId="5">
    <w:name w:val="heading 5"/>
    <w:basedOn w:val="a"/>
    <w:link w:val="50"/>
    <w:uiPriority w:val="9"/>
    <w:qFormat/>
    <w:rsid w:val="004952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0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921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921E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921E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921E0"/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952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2018-11-02T05:27:00Z</dcterms:created>
  <dcterms:modified xsi:type="dcterms:W3CDTF">2018-11-02T05:27:00Z</dcterms:modified>
</cp:coreProperties>
</file>